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3D03A1" w:rsidRDefault="006A5F9E">
            <w:pPr>
              <w:pStyle w:val="1CStyle1"/>
            </w:pPr>
            <w:r>
              <w:t>Техническое задание по Лоту №1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3D03A1" w:rsidRDefault="006A5F9E">
            <w:pPr>
              <w:pStyle w:val="1CStyle1"/>
            </w:pPr>
            <w:r>
              <w:t>По открытому запросу предложений  в электронной форме № 110 341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3D03A1" w:rsidRDefault="006A5F9E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3D03A1" w:rsidRDefault="003D03A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  <w:jc w:val="left"/>
            </w:pP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4"/>
              <w:jc w:val="left"/>
            </w:pPr>
            <w:r>
              <w:t>ОКВЭД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3D03A1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3D03A1">
            <w:pPr>
              <w:pStyle w:val="1CStyle5"/>
              <w:jc w:val="left"/>
            </w:pP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1"/>
            </w:pPr>
            <w:r>
              <w:t>Место (адрес) поставки товара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3"/>
              <w:jc w:val="left"/>
            </w:pPr>
            <w:r>
              <w:t>Генератор сварочный Eisemann S 6400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4"/>
            </w:pPr>
            <w:r>
              <w:t>1,000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3D03A1" w:rsidRDefault="006A5F9E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17"/>
              <w:jc w:val="left"/>
            </w:pPr>
            <w:r>
              <w:t>Мощность номинальная: 5.5 кВт Мощность максимальная: 6.2 кВт</w:t>
            </w:r>
            <w:r>
              <w:br/>
              <w:t>Напряжение: 230/400 В Число фаз: 3 Частота: 50 Гц</w:t>
            </w:r>
            <w:r>
              <w:br/>
              <w:t>Тип генерат</w:t>
            </w:r>
            <w:r>
              <w:t>ора:Синхронный Пуск: ручной</w:t>
            </w:r>
            <w:r>
              <w:br/>
              <w:t>Наличие автомата ввода резерва (АВР): нет Исполнение: открытое</w:t>
            </w:r>
            <w:r>
              <w:br/>
              <w:t>Функция сварки:есть Род сварочного тока:Постоянный</w:t>
            </w:r>
            <w:r>
              <w:br/>
              <w:t>Ток сварки: 220 А Сварочный ток макс.: 220 А Сварочный ток мин.: 120 А</w:t>
            </w:r>
            <w:r>
              <w:br/>
              <w:t>Диаметр электр/пров: 4 мм Расход топлива пр</w:t>
            </w:r>
            <w:r>
              <w:t>и 75% нагрузке: 2.3 л/ч</w:t>
            </w:r>
            <w:r>
              <w:br/>
              <w:t>Объем топливного бака: 6.5 л Степень защиты: IP 23 Уровень шума: 70 дБ</w:t>
            </w:r>
            <w:r>
              <w:br/>
              <w:t>Двигатель: Honda GX390 Топливо: бензин Система охлаждения: воздушная</w:t>
            </w:r>
            <w:r>
              <w:br/>
              <w:t>Частота вращения двигателя: 3000 об/мин Масса:106 кг</w:t>
            </w:r>
            <w:r>
              <w:br/>
              <w:t xml:space="preserve">Длина: 530 мм Ширина:500 мм Высота:740 </w:t>
            </w:r>
            <w:r>
              <w:t>мм</w:t>
            </w:r>
            <w:r>
              <w:br/>
              <w:t>Гарантия: 1 год</w:t>
            </w:r>
            <w:r>
              <w:br/>
              <w:t>Серт. соотв. № РОСС DE.ME22.B00917;                                                                                                                                                                        ГОСТ  304-82</w:t>
            </w:r>
            <w:r>
              <w:br/>
              <w:t xml:space="preserve">Обязательное наличие </w:t>
            </w:r>
            <w:r>
              <w:t>паспорта, Лицензии на использование оборудования.</w:t>
            </w: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2"/>
              <w:jc w:val="left"/>
            </w:pPr>
            <w:r>
              <w:t xml:space="preserve">От 20 до 30 календарных дней с даты </w:t>
            </w:r>
            <w:r>
              <w:t>заключения договора</w:t>
            </w:r>
          </w:p>
        </w:tc>
      </w:tr>
      <w:tr w:rsidR="006A5F9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3D03A1" w:rsidRDefault="003D03A1">
            <w:pPr>
              <w:pStyle w:val="1CStyle0"/>
            </w:pP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D03A1" w:rsidRDefault="006A5F9E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5"/>
            </w:pPr>
            <w:r>
              <w:t>171 150,00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5"/>
            </w:pPr>
            <w:r>
              <w:t>26 107,63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8"/>
            </w:pPr>
            <w:r>
              <w:t>145 042,37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3D03A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D03A1" w:rsidRDefault="006A5F9E">
            <w:pPr>
              <w:pStyle w:val="1CStyle22"/>
              <w:jc w:val="left"/>
            </w:pPr>
            <w:r>
              <w:t>100% в течение 45 календарных дней после поставки "Товара"</w:t>
            </w:r>
          </w:p>
        </w:tc>
      </w:tr>
    </w:tbl>
    <w:p w:rsidR="00000000" w:rsidRDefault="006A5F9E"/>
    <w:sectPr w:rsidR="00000000" w:rsidSect="006A5F9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D03A1"/>
    <w:rsid w:val="003D03A1"/>
    <w:rsid w:val="006A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2377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2017-01-17T08:43:00Z</dcterms:created>
  <dcterms:modified xsi:type="dcterms:W3CDTF">2017-01-17T08:43:00Z</dcterms:modified>
</cp:coreProperties>
</file>